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cs="Arial" w:eastAsia="Arial" w:hAnsi="Arial"/>
          <w:b/>
          <w:bCs/>
          <w:color w:val="0B1F3A"/>
          <w:sz w:val="36"/>
          <w:szCs w:val="36"/>
        </w:rPr>
        <w:t xml:space="preserve">[YOUR COMPANY NAME, LLC]</w:t>
      </w:r>
    </w:p>
    <w:p>
      <w:pPr>
        <w:pBdr>
          <w:bottom w:val="single" w:color="0B1F3A" w:sz="18" w:space="6"/>
        </w:pBdr>
        <w:spacing w:after="160"/>
      </w:pPr>
      <w:r>
        <w:rPr>
          <w:rFonts w:ascii="Arial" w:cs="Arial" w:eastAsia="Arial" w:hAnsi="Arial"/>
          <w:b/>
          <w:bCs/>
          <w:color w:val="D23A45"/>
          <w:sz w:val="20"/>
          <w:szCs w:val="20"/>
        </w:rPr>
        <w:t xml:space="preserve">RESPONSE TO SOURCES SOUGHT NOTICE</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224"/>
      </w:tblGrid>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Notice title</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[Copy the exact title from SAM.gov]</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Notice ID</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[Notice or solicitation number from SAM.gov]</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Agency and office</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[Agency, contracting office]</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Sent to</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[Contracting officer or specialist named in the notice, and their email]</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Date</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[Date sent. Send before the response deadline in the notice.]</w:t>
            </w:r>
          </w:p>
        </w:tc>
      </w:tr>
    </w:tbl>
    <w:p>
      <w:pPr>
        <w:pBdr>
          <w:bottom w:val="single" w:color="D23A45" w:sz="8" w:space="2"/>
        </w:pBdr>
        <w:spacing w:after="80" w:before="220"/>
      </w:pPr>
      <w:r>
        <w:rPr>
          <w:rFonts w:ascii="Arial" w:cs="Arial" w:eastAsia="Arial" w:hAnsi="Arial"/>
          <w:b/>
          <w:bCs/>
          <w:color w:val="0B1F3A"/>
          <w:sz w:val="22"/>
          <w:szCs w:val="22"/>
        </w:rPr>
        <w:t xml:space="preserve">1. Company information</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224"/>
      </w:tblGrid>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Company name and address</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[Legal name and physical address, as in SAM.gov]</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UEI / CAGE code</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[12-character UEI] / [5-character CAGE code]</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Point of contact</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[Name, title, phone, email]</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Business size</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[Small under NAICS ______, size standard $____ or ____ employees]</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Socioeconomic status</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[Only what you actually hold: small business, 8(a), HUBZone, WOSB/EDWOSB, SDVOSB, VOSB]</w:t>
            </w:r>
          </w:p>
        </w:tc>
      </w:tr>
      <w:tr>
        <w:tc>
          <w:tcPr>
            <w:tcW w:type="dxa" w:w="30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Contract vehicles</w:t>
            </w:r>
          </w:p>
        </w:tc>
        <w:tc>
          <w:tcPr>
            <w:tcW w:type="dxa" w:w="72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[GSA Schedule or other contract numbers, or delete this row]</w:t>
            </w:r>
          </w:p>
        </w:tc>
      </w:tr>
    </w:tbl>
    <w:p>
      <w:pPr>
        <w:pBdr>
          <w:bottom w:val="single" w:color="D23A45" w:sz="8" w:space="2"/>
        </w:pBdr>
        <w:spacing w:after="80" w:before="220"/>
      </w:pPr>
      <w:r>
        <w:rPr>
          <w:rFonts w:ascii="Arial" w:cs="Arial" w:eastAsia="Arial" w:hAnsi="Arial"/>
          <w:b/>
          <w:bCs/>
          <w:color w:val="0B1F3A"/>
          <w:sz w:val="22"/>
          <w:szCs w:val="22"/>
        </w:rPr>
        <w:t xml:space="preserve">2. Interest in this requirement</w:t>
      </w:r>
    </w:p>
    <w:p>
      <w:pPr>
        <w:spacing w:after="80"/>
      </w:pPr>
      <w:r>
        <w:rPr>
          <w:rFonts w:ascii="Arial" w:cs="Arial" w:eastAsia="Arial" w:hAnsi="Arial"/>
          <w:i/>
          <w:iCs/>
          <w:color w:val="56627A"/>
          <w:sz w:val="20"/>
          <w:szCs w:val="20"/>
        </w:rPr>
        <w:t xml:space="preserve">[One or two sentences. Example: "[Company] is interested in this requirement and plans to submit an offer if a solicitation is issued." Only say this if it's true. It helps the agency decide whether enough capable small businesses exist to set the work aside.]</w:t>
      </w:r>
    </w:p>
    <w:p>
      <w:pPr>
        <w:pBdr>
          <w:bottom w:val="single" w:color="D23A45" w:sz="8" w:space="2"/>
        </w:pBdr>
        <w:spacing w:after="80" w:before="220"/>
      </w:pPr>
      <w:r>
        <w:rPr>
          <w:rFonts w:ascii="Arial" w:cs="Arial" w:eastAsia="Arial" w:hAnsi="Arial"/>
          <w:b/>
          <w:bCs/>
          <w:color w:val="0B1F3A"/>
          <w:sz w:val="22"/>
          <w:szCs w:val="22"/>
        </w:rPr>
        <w:t xml:space="preserve">3. Capability: answers to the notice's questions</w:t>
      </w:r>
    </w:p>
    <w:p>
      <w:pPr>
        <w:spacing w:after="80"/>
      </w:pPr>
      <w:r>
        <w:rPr>
          <w:rFonts w:ascii="Arial" w:cs="Arial" w:eastAsia="Arial" w:hAnsi="Arial"/>
          <w:i/>
          <w:iCs/>
          <w:color w:val="56627A"/>
          <w:sz w:val="20"/>
          <w:szCs w:val="20"/>
        </w:rPr>
        <w:t xml:space="preserve">[Answer every question in the notice, in the same order and with the same numbering. Be specific: what you would do, with what staff and equipment, and where. Short answers that match the notice beat long general ones.]</w:t>
      </w:r>
    </w:p>
    <w:p>
      <w:pPr>
        <w:spacing w:after="30"/>
      </w:pPr>
      <w:r>
        <w:rPr>
          <w:rFonts w:ascii="Arial" w:cs="Arial" w:eastAsia="Arial" w:hAnsi="Arial"/>
          <w:b/>
          <w:bCs/>
          <w:color w:val="0B1F3A"/>
          <w:sz w:val="20"/>
          <w:szCs w:val="20"/>
        </w:rPr>
        <w:t xml:space="preserve">Question 1: </w:t>
      </w:r>
      <w:r>
        <w:rPr>
          <w:rFonts w:ascii="Arial" w:cs="Arial" w:eastAsia="Arial" w:hAnsi="Arial"/>
          <w:i/>
          <w:iCs/>
          <w:color w:val="56627A"/>
          <w:sz w:val="20"/>
          <w:szCs w:val="20"/>
        </w:rPr>
        <w:t xml:space="preserve">[Copy the question from the notice]</w:t>
      </w:r>
    </w:p>
    <w:p>
      <w:pPr>
        <w:spacing w:after="80"/>
      </w:pPr>
      <w:r>
        <w:rPr>
          <w:rFonts w:ascii="Arial" w:cs="Arial" w:eastAsia="Arial" w:hAnsi="Arial"/>
          <w:i/>
          <w:iCs/>
          <w:color w:val="56627A"/>
          <w:sz w:val="20"/>
          <w:szCs w:val="20"/>
        </w:rPr>
        <w:t xml:space="preserve">[Your answer]</w:t>
      </w:r>
    </w:p>
    <w:p>
      <w:pPr>
        <w:spacing w:after="30"/>
      </w:pPr>
      <w:r>
        <w:rPr>
          <w:rFonts w:ascii="Arial" w:cs="Arial" w:eastAsia="Arial" w:hAnsi="Arial"/>
          <w:b/>
          <w:bCs/>
          <w:color w:val="0B1F3A"/>
          <w:sz w:val="20"/>
          <w:szCs w:val="20"/>
        </w:rPr>
        <w:t xml:space="preserve">Question 2: </w:t>
      </w:r>
      <w:r>
        <w:rPr>
          <w:rFonts w:ascii="Arial" w:cs="Arial" w:eastAsia="Arial" w:hAnsi="Arial"/>
          <w:i/>
          <w:iCs/>
          <w:color w:val="56627A"/>
          <w:sz w:val="20"/>
          <w:szCs w:val="20"/>
        </w:rPr>
        <w:t xml:space="preserve">[Copy the question from the notice]</w:t>
      </w:r>
    </w:p>
    <w:p>
      <w:pPr>
        <w:spacing w:after="80"/>
      </w:pPr>
      <w:r>
        <w:rPr>
          <w:rFonts w:ascii="Arial" w:cs="Arial" w:eastAsia="Arial" w:hAnsi="Arial"/>
          <w:i/>
          <w:iCs/>
          <w:color w:val="56627A"/>
          <w:sz w:val="20"/>
          <w:szCs w:val="20"/>
        </w:rPr>
        <w:t xml:space="preserve">[Your answer]</w:t>
      </w:r>
    </w:p>
    <w:p>
      <w:pPr>
        <w:pBdr>
          <w:bottom w:val="single" w:color="D23A45" w:sz="8" w:space="2"/>
        </w:pBdr>
        <w:spacing w:after="80" w:before="220"/>
      </w:pPr>
      <w:r>
        <w:rPr>
          <w:rFonts w:ascii="Arial" w:cs="Arial" w:eastAsia="Arial" w:hAnsi="Arial"/>
          <w:b/>
          <w:bCs/>
          <w:color w:val="0B1F3A"/>
          <w:sz w:val="22"/>
          <w:szCs w:val="22"/>
        </w:rPr>
        <w:t xml:space="preserve">4. Relevant experience</w:t>
      </w:r>
    </w:p>
    <w:p>
      <w:pPr>
        <w:spacing w:after="80"/>
      </w:pPr>
      <w:r>
        <w:rPr>
          <w:rFonts w:ascii="Arial" w:cs="Arial" w:eastAsia="Arial" w:hAnsi="Arial"/>
          <w:i/>
          <w:iCs/>
          <w:color w:val="56627A"/>
          <w:sz w:val="20"/>
          <w:szCs w:val="20"/>
        </w:rPr>
        <w:t xml:space="preserve">[Two or three projects most like this requirement, from the last few years. Federal work first, then state, local or commercial. Similar scope and size matter more than the customer's name.]</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1500"/>
        <w:gridCol w:w="1300"/>
        <w:gridCol w:w="1200"/>
        <w:gridCol w:w="2524"/>
        <w:gridCol w:w="1900"/>
      </w:tblGrid>
      <w:tr>
        <w:trPr>
          <w:tblHeader/>
        </w:trPr>
        <w:tc>
          <w:tcPr>
            <w:tcW w:type="dxa" w:w="18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Customer</w:t>
            </w:r>
          </w:p>
        </w:tc>
        <w:tc>
          <w:tcPr>
            <w:tcW w:type="dxa" w:w="15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Contract or PO</w:t>
            </w:r>
          </w:p>
        </w:tc>
        <w:tc>
          <w:tcPr>
            <w:tcW w:type="dxa" w:w="13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Period</w:t>
            </w:r>
          </w:p>
        </w:tc>
        <w:tc>
          <w:tcPr>
            <w:tcW w:type="dxa" w:w="12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Value</w:t>
            </w:r>
          </w:p>
        </w:tc>
        <w:tc>
          <w:tcPr>
            <w:tcW w:type="dxa" w:w="2524"/>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How it's similar</w:t>
            </w:r>
          </w:p>
        </w:tc>
        <w:tc>
          <w:tcPr>
            <w:tcW w:type="dxa" w:w="1900"/>
            <w:tcBorders>
              <w:top w:val="single" w:color="D5DAE2" w:sz="4"/>
              <w:left w:val="single" w:color="D5DAE2" w:sz="4"/>
              <w:bottom w:val="single" w:color="D5DAE2" w:sz="4"/>
              <w:right w:val="single" w:color="D5DAE2" w:sz="4"/>
            </w:tcBorders>
            <w:shd w:fill="F6F4EF" w:color="auto" w:val="clear"/>
            <w:tcMar>
              <w:top w:type="dxa" w:w="60"/>
              <w:left w:type="dxa" w:w="100"/>
              <w:bottom w:type="dxa" w:w="60"/>
              <w:right w:type="dxa" w:w="100"/>
            </w:tcMar>
            <w:vAlign w:val="top"/>
          </w:tcPr>
          <w:p>
            <w:r>
              <w:rPr>
                <w:rFonts w:ascii="Arial" w:cs="Arial" w:eastAsia="Arial" w:hAnsi="Arial"/>
                <w:b/>
                <w:bCs/>
                <w:color w:val="0B1F3A"/>
                <w:sz w:val="19"/>
                <w:szCs w:val="19"/>
              </w:rPr>
              <w:t xml:space="preserve">Reference</w:t>
            </w:r>
          </w:p>
        </w:tc>
      </w:tr>
      <w:tr>
        <w:tc>
          <w:tcPr>
            <w:tcW w:type="dxa" w:w="18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[Customer]</w:t>
            </w:r>
          </w:p>
        </w:tc>
        <w:tc>
          <w:tcPr>
            <w:tcW w:type="dxa" w:w="15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[Number]</w:t>
            </w:r>
          </w:p>
        </w:tc>
        <w:tc>
          <w:tcPr>
            <w:tcW w:type="dxa" w:w="13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[Year to year]</w:t>
            </w:r>
          </w:p>
        </w:tc>
        <w:tc>
          <w:tcPr>
            <w:tcW w:type="dxa" w:w="12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w:t>
            </w:r>
          </w:p>
        </w:tc>
        <w:tc>
          <w:tcPr>
            <w:tcW w:type="dxa" w:w="25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[One line]</w:t>
            </w:r>
          </w:p>
        </w:tc>
        <w:tc>
          <w:tcPr>
            <w:tcW w:type="dxa" w:w="19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[Name, phone]</w:t>
            </w:r>
          </w:p>
        </w:tc>
      </w:tr>
      <w:tr>
        <w:tc>
          <w:tcPr>
            <w:tcW w:type="dxa" w:w="18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[Customer]</w:t>
            </w:r>
          </w:p>
        </w:tc>
        <w:tc>
          <w:tcPr>
            <w:tcW w:type="dxa" w:w="15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[Number]</w:t>
            </w:r>
          </w:p>
        </w:tc>
        <w:tc>
          <w:tcPr>
            <w:tcW w:type="dxa" w:w="13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[Year to year]</w:t>
            </w:r>
          </w:p>
        </w:tc>
        <w:tc>
          <w:tcPr>
            <w:tcW w:type="dxa" w:w="12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w:t>
            </w:r>
          </w:p>
        </w:tc>
        <w:tc>
          <w:tcPr>
            <w:tcW w:type="dxa" w:w="2524"/>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[One line]</w:t>
            </w:r>
          </w:p>
        </w:tc>
        <w:tc>
          <w:tcPr>
            <w:tcW w:type="dxa" w:w="1900"/>
            <w:tcBorders>
              <w:top w:val="single" w:color="D5DAE2" w:sz="4"/>
              <w:left w:val="single" w:color="D5DAE2" w:sz="4"/>
              <w:bottom w:val="single" w:color="D5DAE2" w:sz="4"/>
              <w:right w:val="single" w:color="D5DAE2" w:sz="4"/>
            </w:tcBorders>
            <w:tcMar>
              <w:top w:type="dxa" w:w="60"/>
              <w:left w:type="dxa" w:w="100"/>
              <w:bottom w:type="dxa" w:w="60"/>
              <w:right w:type="dxa" w:w="100"/>
            </w:tcMar>
            <w:vAlign w:val="top"/>
          </w:tcPr>
          <w:p>
            <w:r>
              <w:rPr>
                <w:rFonts w:ascii="Arial" w:cs="Arial" w:eastAsia="Arial" w:hAnsi="Arial"/>
                <w:i/>
                <w:iCs/>
                <w:color w:val="56627A"/>
                <w:sz w:val="20"/>
                <w:szCs w:val="20"/>
              </w:rPr>
              <w:t xml:space="preserve">[Name, phone]</w:t>
            </w:r>
          </w:p>
        </w:tc>
      </w:tr>
    </w:tbl>
    <w:p>
      <w:pPr>
        <w:pBdr>
          <w:bottom w:val="single" w:color="D23A45" w:sz="8" w:space="2"/>
        </w:pBdr>
        <w:spacing w:after="80" w:before="220"/>
      </w:pPr>
      <w:r>
        <w:rPr>
          <w:rFonts w:ascii="Arial" w:cs="Arial" w:eastAsia="Arial" w:hAnsi="Arial"/>
          <w:b/>
          <w:bCs/>
          <w:color w:val="0B1F3A"/>
          <w:sz w:val="22"/>
          <w:szCs w:val="22"/>
        </w:rPr>
        <w:t xml:space="preserve">5. Suggestions (only if the notice asks)</w:t>
      </w:r>
    </w:p>
    <w:p>
      <w:pPr>
        <w:pStyle w:val="ListParagraph"/>
        <w:numPr>
          <w:ilvl w:val="0"/>
          <w:numId w:val="2"/>
        </w:numPr>
        <w:spacing w:after="50"/>
      </w:pPr>
      <w:r>
        <w:rPr>
          <w:rFonts w:ascii="Arial" w:cs="Arial" w:eastAsia="Arial" w:hAnsi="Arial"/>
          <w:i/>
          <w:iCs/>
          <w:color w:val="56627A"/>
          <w:sz w:val="20"/>
          <w:szCs w:val="20"/>
        </w:rPr>
        <w:t xml:space="preserve">[NAICS code or size standard you think fits the work, and why]</w:t>
      </w:r>
    </w:p>
    <w:p>
      <w:pPr>
        <w:pStyle w:val="ListParagraph"/>
        <w:numPr>
          <w:ilvl w:val="0"/>
          <w:numId w:val="2"/>
        </w:numPr>
        <w:spacing w:after="50"/>
      </w:pPr>
      <w:r>
        <w:rPr>
          <w:rFonts w:ascii="Arial" w:cs="Arial" w:eastAsia="Arial" w:hAnsi="Arial"/>
          <w:i/>
          <w:iCs/>
          <w:color w:val="56627A"/>
          <w:sz w:val="20"/>
          <w:szCs w:val="20"/>
        </w:rPr>
        <w:t xml:space="preserve">[Whether the work could be set aside, based on businesses like yours]</w:t>
      </w:r>
    </w:p>
    <w:p>
      <w:pPr>
        <w:pStyle w:val="ListParagraph"/>
        <w:numPr>
          <w:ilvl w:val="0"/>
          <w:numId w:val="2"/>
        </w:numPr>
        <w:spacing w:after="50"/>
      </w:pPr>
      <w:r>
        <w:rPr>
          <w:rFonts w:ascii="Arial" w:cs="Arial" w:eastAsia="Arial" w:hAnsi="Arial"/>
          <w:i/>
          <w:iCs/>
          <w:color w:val="56627A"/>
          <w:sz w:val="20"/>
          <w:szCs w:val="20"/>
        </w:rPr>
        <w:t xml:space="preserve">[Anything in the draft requirement that's unclear, or that would limit competition]</w:t>
      </w:r>
    </w:p>
    <w:p>
      <w:pPr>
        <w:pBdr>
          <w:bottom w:val="single" w:color="D23A45" w:sz="8" w:space="2"/>
        </w:pBdr>
        <w:spacing w:after="80" w:before="220"/>
      </w:pPr>
      <w:r>
        <w:rPr>
          <w:rFonts w:ascii="Arial" w:cs="Arial" w:eastAsia="Arial" w:hAnsi="Arial"/>
          <w:b/>
          <w:bCs/>
          <w:color w:val="0B1F3A"/>
          <w:sz w:val="22"/>
          <w:szCs w:val="22"/>
        </w:rPr>
        <w:t xml:space="preserve">6. Attachments</w:t>
      </w:r>
    </w:p>
    <w:p>
      <w:pPr>
        <w:pStyle w:val="ListParagraph"/>
        <w:numPr>
          <w:ilvl w:val="0"/>
          <w:numId w:val="2"/>
        </w:numPr>
        <w:spacing w:after="50"/>
      </w:pPr>
      <w:r>
        <w:rPr>
          <w:rFonts w:ascii="Arial" w:cs="Arial" w:eastAsia="Arial" w:hAnsi="Arial"/>
          <w:i/>
          <w:iCs/>
          <w:color w:val="56627A"/>
          <w:sz w:val="20"/>
          <w:szCs w:val="20"/>
        </w:rPr>
        <w:t xml:space="preserve">[Capability statement tailored to this agency (one page)]</w:t>
      </w:r>
    </w:p>
    <w:p>
      <w:pPr>
        <w:pStyle w:val="ListParagraph"/>
        <w:numPr>
          <w:ilvl w:val="0"/>
          <w:numId w:val="2"/>
        </w:numPr>
        <w:spacing w:after="50"/>
      </w:pPr>
      <w:r>
        <w:rPr>
          <w:rFonts w:ascii="Arial" w:cs="Arial" w:eastAsia="Arial" w:hAnsi="Arial"/>
          <w:i/>
          <w:iCs/>
          <w:color w:val="56627A"/>
          <w:sz w:val="20"/>
          <w:szCs w:val="20"/>
        </w:rPr>
        <w:t xml:space="preserve">[Anything else the notice asks for. Don't attach pricing unless the notice asks for it.]</w:t>
      </w:r>
    </w:p>
    <w:p>
      <w:pPr>
        <w:pBdr>
          <w:top w:val="single" w:color="D5DAE2" w:sz="4" w:space="6"/>
        </w:pBdr>
        <w:spacing w:before="240"/>
      </w:pPr>
      <w:r>
        <w:rPr>
          <w:rFonts w:ascii="Arial" w:cs="Arial" w:eastAsia="Arial" w:hAnsi="Arial"/>
          <w:i/>
          <w:iCs/>
          <w:color w:val="56627A"/>
          <w:sz w:val="16"/>
          <w:szCs w:val="16"/>
        </w:rPr>
        <w:t xml:space="preserve">Before you send it: follow the notice's format and page limit, replace every bracket, and save it as a PDF named with the notice ID and your company name. A sources sought response is not an offer, and responding isn't a promise to bid.</w:t>
      </w:r>
    </w:p>
    <w:p>
      <w:r>
        <w:rPr>
          <w:rFonts w:ascii="Arial" w:cs="Arial" w:eastAsia="Arial" w:hAnsi="Arial"/>
          <w:color w:val="56627A"/>
          <w:sz w:val="16"/>
          <w:szCs w:val="16"/>
        </w:rPr>
        <w:t xml:space="preserve">Template from FedReady. Free guides at fedready.us/guides</w:t>
      </w:r>
    </w:p>
    <w:sectPr>
      <w:pgSz w:w="12240" w:h="15840"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D23A45"/>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sought response template</dc:title>
  <dc:creator>FedReady</dc:creator>
  <dc:description>Sources sought response template from FedReady (fedready.us/guides)</dc:description>
  <cp:lastModifiedBy>Un-named</cp:lastModifiedBy>
  <cp:revision>1</cp:revision>
  <dcterms:created xsi:type="dcterms:W3CDTF">2026-09-26T14:30:30.654Z</dcterms:created>
  <dcterms:modified xsi:type="dcterms:W3CDTF">2026-09-26T14:30:30.655Z</dcterms:modified>
</cp:coreProperties>
</file>

<file path=docProps/custom.xml><?xml version="1.0" encoding="utf-8"?>
<Properties xmlns="http://schemas.openxmlformats.org/officeDocument/2006/custom-properties" xmlns:vt="http://schemas.openxmlformats.org/officeDocument/2006/docPropsVTypes"/>
</file>